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0403A5" w14:textId="25F8542C" w:rsidR="00380A2A" w:rsidRDefault="00C9551B" w:rsidP="00C9551B">
      <w:pPr>
        <w:pStyle w:val="Title"/>
        <w:rPr>
          <w:lang w:val="en-US"/>
        </w:rPr>
      </w:pPr>
      <w:proofErr w:type="spellStart"/>
      <w:r>
        <w:rPr>
          <w:lang w:val="en-US"/>
        </w:rPr>
        <w:t>PhotoVis</w:t>
      </w:r>
      <w:proofErr w:type="spellEnd"/>
      <w:r>
        <w:rPr>
          <w:lang w:val="en-US"/>
        </w:rPr>
        <w:t xml:space="preserve"> </w:t>
      </w:r>
      <w:r w:rsidR="00446610">
        <w:rPr>
          <w:lang w:val="en-US"/>
        </w:rPr>
        <w:t>1.0 U</w:t>
      </w:r>
      <w:r>
        <w:rPr>
          <w:lang w:val="en-US"/>
        </w:rPr>
        <w:t xml:space="preserve">ser </w:t>
      </w:r>
      <w:r w:rsidR="00446610">
        <w:rPr>
          <w:lang w:val="en-US"/>
        </w:rPr>
        <w:t>M</w:t>
      </w:r>
      <w:r>
        <w:rPr>
          <w:lang w:val="en-US"/>
        </w:rPr>
        <w:t>anual</w:t>
      </w:r>
    </w:p>
    <w:p w14:paraId="1402A73D" w14:textId="44D68077" w:rsidR="00C9551B" w:rsidRDefault="00C9551B" w:rsidP="00C9551B">
      <w:pPr>
        <w:rPr>
          <w:lang w:val="en-US"/>
        </w:rPr>
      </w:pPr>
    </w:p>
    <w:p w14:paraId="57B4A65B" w14:textId="3C4B7112" w:rsidR="00C9551B" w:rsidRDefault="00C9551B" w:rsidP="00C9551B">
      <w:pPr>
        <w:rPr>
          <w:lang w:val="en-US"/>
        </w:rPr>
      </w:pPr>
      <w:r>
        <w:rPr>
          <w:lang w:val="en-US"/>
        </w:rPr>
        <w:t xml:space="preserve">This is the official guide to </w:t>
      </w:r>
      <w:proofErr w:type="spellStart"/>
      <w:r>
        <w:rPr>
          <w:lang w:val="en-US"/>
        </w:rPr>
        <w:t>PhotoVis</w:t>
      </w:r>
      <w:proofErr w:type="spellEnd"/>
      <w:r>
        <w:rPr>
          <w:lang w:val="en-US"/>
        </w:rPr>
        <w:t xml:space="preserve">. </w:t>
      </w:r>
      <w:proofErr w:type="spellStart"/>
      <w:r>
        <w:rPr>
          <w:lang w:val="en-US"/>
        </w:rPr>
        <w:t>PhotoVis</w:t>
      </w:r>
      <w:proofErr w:type="spellEnd"/>
      <w:r>
        <w:rPr>
          <w:lang w:val="en-US"/>
        </w:rPr>
        <w:t xml:space="preserve"> is intended as an image browsing software designed for handling grouped assignments and projects.</w:t>
      </w:r>
    </w:p>
    <w:p w14:paraId="34358585" w14:textId="7FC47ADD" w:rsidR="00C9551B" w:rsidRDefault="00C9551B" w:rsidP="00C9551B">
      <w:pPr>
        <w:pStyle w:val="Heading1"/>
        <w:rPr>
          <w:lang w:val="en-US"/>
        </w:rPr>
      </w:pPr>
      <w:r>
        <w:rPr>
          <w:lang w:val="en-US"/>
        </w:rPr>
        <w:t>MIT License</w:t>
      </w:r>
    </w:p>
    <w:p w14:paraId="2FAA5DE8" w14:textId="504355CD" w:rsidR="00223D4C" w:rsidRPr="00223D4C" w:rsidRDefault="00223D4C" w:rsidP="00223D4C">
      <w:pPr>
        <w:rPr>
          <w:lang w:val="en-US"/>
        </w:rPr>
      </w:pPr>
      <w:r w:rsidRPr="00223D4C">
        <w:rPr>
          <w:lang w:val="en-US"/>
        </w:rPr>
        <w:t>Copyright (c) 201</w:t>
      </w:r>
      <w:r w:rsidRPr="00223D4C">
        <w:rPr>
          <w:lang w:val="en-US"/>
        </w:rPr>
        <w:t>9</w:t>
      </w:r>
      <w:r w:rsidRPr="00223D4C">
        <w:rPr>
          <w:lang w:val="en-US"/>
        </w:rPr>
        <w:t xml:space="preserve"> </w:t>
      </w:r>
      <w:r w:rsidRPr="00223D4C">
        <w:rPr>
          <w:lang w:val="en-US"/>
        </w:rPr>
        <w:t xml:space="preserve">VA </w:t>
      </w:r>
      <w:proofErr w:type="spellStart"/>
      <w:r w:rsidRPr="00223D4C">
        <w:rPr>
          <w:lang w:val="en-US"/>
        </w:rPr>
        <w:t>Visjon</w:t>
      </w:r>
      <w:proofErr w:type="spellEnd"/>
      <w:r w:rsidRPr="00223D4C">
        <w:rPr>
          <w:lang w:val="en-US"/>
        </w:rPr>
        <w:t xml:space="preserve"> AS</w:t>
      </w:r>
    </w:p>
    <w:p w14:paraId="69173482" w14:textId="779B1772" w:rsidR="00C9551B" w:rsidRPr="00C9551B" w:rsidRDefault="00C9551B" w:rsidP="00C9551B">
      <w:pPr>
        <w:rPr>
          <w:lang w:val="en-US"/>
        </w:rPr>
      </w:pPr>
      <w:r w:rsidRPr="00C9551B">
        <w:rPr>
          <w:lang w:val="en-US"/>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bookmarkStart w:id="0" w:name="_GoBack"/>
      <w:bookmarkEnd w:id="0"/>
    </w:p>
    <w:p w14:paraId="36D3A723" w14:textId="05E68579" w:rsidR="00C9551B" w:rsidRPr="00C9551B" w:rsidRDefault="00C9551B" w:rsidP="00C9551B">
      <w:pPr>
        <w:rPr>
          <w:lang w:val="en-US"/>
        </w:rPr>
      </w:pPr>
      <w:r w:rsidRPr="00C9551B">
        <w:rPr>
          <w:lang w:val="en-US"/>
        </w:rPr>
        <w:t>The above copyright notice and this permission notice shall be included in all copies or substantial portions of the Software.</w:t>
      </w:r>
    </w:p>
    <w:p w14:paraId="14673228" w14:textId="13DF5BDD" w:rsidR="00C9551B" w:rsidRDefault="00C9551B" w:rsidP="00C9551B">
      <w:pPr>
        <w:rPr>
          <w:lang w:val="en-US"/>
        </w:rPr>
      </w:pPr>
      <w:r w:rsidRPr="00C9551B">
        <w:rPr>
          <w:lang w:val="en-US"/>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7AD3F30A" w14:textId="02051260" w:rsidR="00C9551B" w:rsidRDefault="00733E10" w:rsidP="00C9551B">
      <w:pPr>
        <w:pStyle w:val="Heading1"/>
        <w:rPr>
          <w:lang w:val="en-US"/>
        </w:rPr>
      </w:pPr>
      <w:r>
        <w:rPr>
          <w:lang w:val="en-US"/>
        </w:rPr>
        <w:t>Getting started</w:t>
      </w:r>
    </w:p>
    <w:p w14:paraId="5171F933" w14:textId="7F52EFC4" w:rsidR="00C9551B" w:rsidRDefault="00DA775F" w:rsidP="00C9551B">
      <w:pPr>
        <w:rPr>
          <w:lang w:val="en-US"/>
        </w:rPr>
      </w:pPr>
      <w:r>
        <w:rPr>
          <w:lang w:val="en-US"/>
        </w:rPr>
        <w:t xml:space="preserve">To get started you first </w:t>
      </w:r>
      <w:r w:rsidR="005332ED">
        <w:rPr>
          <w:lang w:val="en-US"/>
        </w:rPr>
        <w:t>must</w:t>
      </w:r>
      <w:r>
        <w:rPr>
          <w:lang w:val="en-US"/>
        </w:rPr>
        <w:t xml:space="preserve"> create a new project. This is a container that lets you organize your images on a per-project basis. </w:t>
      </w:r>
      <w:r w:rsidR="004276DF">
        <w:rPr>
          <w:lang w:val="en-US"/>
        </w:rPr>
        <w:t>Upon</w:t>
      </w:r>
      <w:r w:rsidR="005332ED">
        <w:rPr>
          <w:lang w:val="en-US"/>
        </w:rPr>
        <w:t xml:space="preserve"> the</w:t>
      </w:r>
      <w:r w:rsidR="004276DF">
        <w:rPr>
          <w:lang w:val="en-US"/>
        </w:rPr>
        <w:t xml:space="preserve"> first run you will face this screen:</w:t>
      </w:r>
    </w:p>
    <w:p w14:paraId="088BB12E" w14:textId="6B55AA1F" w:rsidR="004276DF" w:rsidRDefault="004276DF" w:rsidP="00C9551B">
      <w:pPr>
        <w:rPr>
          <w:lang w:val="en-US"/>
        </w:rPr>
      </w:pPr>
      <w:r>
        <w:rPr>
          <w:noProof/>
        </w:rPr>
        <w:lastRenderedPageBreak/>
        <w:drawing>
          <wp:inline distT="0" distB="0" distL="0" distR="0" wp14:anchorId="1ABF131D" wp14:editId="166CFC59">
            <wp:extent cx="4495800" cy="3591965"/>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15225" cy="3607485"/>
                    </a:xfrm>
                    <a:prstGeom prst="rect">
                      <a:avLst/>
                    </a:prstGeom>
                  </pic:spPr>
                </pic:pic>
              </a:graphicData>
            </a:graphic>
          </wp:inline>
        </w:drawing>
      </w:r>
    </w:p>
    <w:p w14:paraId="506C5495" w14:textId="6AEB961A" w:rsidR="005332ED" w:rsidRDefault="005332ED" w:rsidP="005332ED">
      <w:pPr>
        <w:pStyle w:val="ListParagraph"/>
        <w:numPr>
          <w:ilvl w:val="0"/>
          <w:numId w:val="1"/>
        </w:numPr>
        <w:rPr>
          <w:lang w:val="en-US"/>
        </w:rPr>
      </w:pPr>
      <w:r>
        <w:rPr>
          <w:lang w:val="en-US"/>
        </w:rPr>
        <w:t xml:space="preserve">Click the “New project” to get started with your first project. This will </w:t>
      </w:r>
      <w:proofErr w:type="gramStart"/>
      <w:r>
        <w:rPr>
          <w:lang w:val="en-US"/>
        </w:rPr>
        <w:t>open up</w:t>
      </w:r>
      <w:proofErr w:type="gramEnd"/>
      <w:r>
        <w:rPr>
          <w:lang w:val="en-US"/>
        </w:rPr>
        <w:t xml:space="preserve"> the following menu and allow you to get started.</w:t>
      </w:r>
    </w:p>
    <w:p w14:paraId="7646ED49" w14:textId="09E98B25" w:rsidR="005332ED" w:rsidRPr="005332ED" w:rsidRDefault="005332ED" w:rsidP="005332ED">
      <w:pPr>
        <w:rPr>
          <w:lang w:val="en-US"/>
        </w:rPr>
      </w:pPr>
      <w:r>
        <w:rPr>
          <w:noProof/>
        </w:rPr>
        <w:drawing>
          <wp:inline distT="0" distB="0" distL="0" distR="0" wp14:anchorId="5F8BBEE4" wp14:editId="5A8C0756">
            <wp:extent cx="4733925" cy="37762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57061" cy="3794687"/>
                    </a:xfrm>
                    <a:prstGeom prst="rect">
                      <a:avLst/>
                    </a:prstGeom>
                  </pic:spPr>
                </pic:pic>
              </a:graphicData>
            </a:graphic>
          </wp:inline>
        </w:drawing>
      </w:r>
    </w:p>
    <w:p w14:paraId="373572F0" w14:textId="093D16B0" w:rsidR="00DA775F" w:rsidRDefault="005332ED" w:rsidP="005332ED">
      <w:pPr>
        <w:pStyle w:val="ListParagraph"/>
        <w:numPr>
          <w:ilvl w:val="0"/>
          <w:numId w:val="1"/>
        </w:numPr>
        <w:rPr>
          <w:lang w:val="en-US"/>
        </w:rPr>
      </w:pPr>
      <w:r>
        <w:rPr>
          <w:lang w:val="en-US"/>
        </w:rPr>
        <w:t xml:space="preserve">Set a unique project number </w:t>
      </w:r>
      <w:proofErr w:type="gramStart"/>
      <w:r>
        <w:rPr>
          <w:lang w:val="en-US"/>
        </w:rPr>
        <w:t>ID, and</w:t>
      </w:r>
      <w:proofErr w:type="gramEnd"/>
      <w:r>
        <w:rPr>
          <w:lang w:val="en-US"/>
        </w:rPr>
        <w:t xml:space="preserve"> give it a sensible name. Add the folders you want to include in this project. You may choose a root folder and include its subdirectories, or you may pick single folders. This is up to you.</w:t>
      </w:r>
    </w:p>
    <w:p w14:paraId="079C19E2" w14:textId="6C53BC7A" w:rsidR="005332ED" w:rsidRDefault="005332ED" w:rsidP="005332ED">
      <w:pPr>
        <w:rPr>
          <w:lang w:val="en-US"/>
        </w:rPr>
      </w:pPr>
      <w:r>
        <w:rPr>
          <w:noProof/>
        </w:rPr>
        <w:lastRenderedPageBreak/>
        <w:drawing>
          <wp:inline distT="0" distB="0" distL="0" distR="0" wp14:anchorId="01829865" wp14:editId="4648A7A2">
            <wp:extent cx="4610100" cy="36774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26269" cy="3690354"/>
                    </a:xfrm>
                    <a:prstGeom prst="rect">
                      <a:avLst/>
                    </a:prstGeom>
                  </pic:spPr>
                </pic:pic>
              </a:graphicData>
            </a:graphic>
          </wp:inline>
        </w:drawing>
      </w:r>
    </w:p>
    <w:p w14:paraId="63729139" w14:textId="152F759C" w:rsidR="005332ED" w:rsidRDefault="005332ED" w:rsidP="005332ED">
      <w:pPr>
        <w:pStyle w:val="ListParagraph"/>
        <w:numPr>
          <w:ilvl w:val="0"/>
          <w:numId w:val="1"/>
        </w:numPr>
        <w:rPr>
          <w:lang w:val="en-US"/>
        </w:rPr>
      </w:pPr>
      <w:r>
        <w:rPr>
          <w:lang w:val="en-US"/>
        </w:rPr>
        <w:t>Save the project. Open the project. This will initialize the first run and the program will index all the folders you have submitted in the manner you chose. If your photos reside on a cloud platform (</w:t>
      </w:r>
      <w:proofErr w:type="spellStart"/>
      <w:r>
        <w:rPr>
          <w:lang w:val="en-US"/>
        </w:rPr>
        <w:t>ie</w:t>
      </w:r>
      <w:proofErr w:type="spellEnd"/>
      <w:r>
        <w:rPr>
          <w:lang w:val="en-US"/>
        </w:rPr>
        <w:t xml:space="preserve">. </w:t>
      </w:r>
      <w:proofErr w:type="spellStart"/>
      <w:r>
        <w:rPr>
          <w:lang w:val="en-US"/>
        </w:rPr>
        <w:t>Sharpoint</w:t>
      </w:r>
      <w:proofErr w:type="spellEnd"/>
      <w:r>
        <w:rPr>
          <w:lang w:val="en-US"/>
        </w:rPr>
        <w:t>, OneDrive or similar) the software will have to download the images in the folders to your local drive in order to analyze them.</w:t>
      </w:r>
    </w:p>
    <w:p w14:paraId="3957703F" w14:textId="3D59FB57" w:rsidR="00A910FA" w:rsidRDefault="005332ED" w:rsidP="00A910FA">
      <w:pPr>
        <w:ind w:left="708"/>
        <w:rPr>
          <w:lang w:val="en-US"/>
        </w:rPr>
      </w:pPr>
      <w:r>
        <w:rPr>
          <w:lang w:val="en-US"/>
        </w:rPr>
        <w:t>Depending on the size of the project and the number of photos, you may have to navigate away from the map view, back to project view, then go into the map view again in order to display all images properly.</w:t>
      </w:r>
    </w:p>
    <w:p w14:paraId="3E7DEAF6" w14:textId="4692501B" w:rsidR="005332ED" w:rsidRPr="005332ED" w:rsidRDefault="002E0BF6" w:rsidP="002E0BF6">
      <w:pPr>
        <w:rPr>
          <w:lang w:val="en-US"/>
        </w:rPr>
      </w:pPr>
      <w:r>
        <w:rPr>
          <w:noProof/>
        </w:rPr>
        <w:lastRenderedPageBreak/>
        <w:drawing>
          <wp:inline distT="0" distB="0" distL="0" distR="0" wp14:anchorId="7617EF47" wp14:editId="00588CC0">
            <wp:extent cx="5731510" cy="46653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665345"/>
                    </a:xfrm>
                    <a:prstGeom prst="rect">
                      <a:avLst/>
                    </a:prstGeom>
                  </pic:spPr>
                </pic:pic>
              </a:graphicData>
            </a:graphic>
          </wp:inline>
        </w:drawing>
      </w:r>
    </w:p>
    <w:p w14:paraId="5B0249C6" w14:textId="601C60D7" w:rsidR="00C9551B" w:rsidRDefault="00C9551B" w:rsidP="00C9551B">
      <w:pPr>
        <w:rPr>
          <w:lang w:val="en-US"/>
        </w:rPr>
      </w:pPr>
    </w:p>
    <w:p w14:paraId="3BBBEFB3" w14:textId="7BCA246A" w:rsidR="00A910FA" w:rsidRDefault="002E0BF6" w:rsidP="002E0BF6">
      <w:pPr>
        <w:ind w:left="705"/>
        <w:rPr>
          <w:lang w:val="en-US"/>
        </w:rPr>
      </w:pPr>
      <w:r>
        <w:rPr>
          <w:lang w:val="en-US"/>
        </w:rPr>
        <w:t>To properly fix any display issues, simply navigate back to “Home”, then reopen the created project.</w:t>
      </w:r>
    </w:p>
    <w:p w14:paraId="14E3F7E9" w14:textId="77777777" w:rsidR="00A910FA" w:rsidRDefault="00A910FA">
      <w:pPr>
        <w:rPr>
          <w:lang w:val="en-US"/>
        </w:rPr>
      </w:pPr>
      <w:r>
        <w:rPr>
          <w:lang w:val="en-US"/>
        </w:rPr>
        <w:br w:type="page"/>
      </w:r>
    </w:p>
    <w:p w14:paraId="2C17FAF9" w14:textId="41FB4698" w:rsidR="00A910FA" w:rsidRDefault="00A910FA" w:rsidP="00A910FA">
      <w:pPr>
        <w:pStyle w:val="ListParagraph"/>
        <w:numPr>
          <w:ilvl w:val="0"/>
          <w:numId w:val="1"/>
        </w:numPr>
        <w:rPr>
          <w:lang w:val="en-US"/>
        </w:rPr>
      </w:pPr>
      <w:r>
        <w:rPr>
          <w:lang w:val="en-US"/>
        </w:rPr>
        <w:lastRenderedPageBreak/>
        <w:t>Upon first run, you will see the following message on the map:</w:t>
      </w:r>
    </w:p>
    <w:p w14:paraId="5FD000F8" w14:textId="1E0AD68D" w:rsidR="00A910FA" w:rsidRDefault="00A910FA" w:rsidP="00A910FA">
      <w:pPr>
        <w:pStyle w:val="ListParagraph"/>
        <w:rPr>
          <w:lang w:val="en-US"/>
        </w:rPr>
      </w:pPr>
      <w:r>
        <w:rPr>
          <w:noProof/>
        </w:rPr>
        <w:drawing>
          <wp:inline distT="0" distB="0" distL="0" distR="0" wp14:anchorId="72AA5EED" wp14:editId="497EBC4E">
            <wp:extent cx="5731510" cy="6642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64210"/>
                    </a:xfrm>
                    <a:prstGeom prst="rect">
                      <a:avLst/>
                    </a:prstGeom>
                  </pic:spPr>
                </pic:pic>
              </a:graphicData>
            </a:graphic>
          </wp:inline>
        </w:drawing>
      </w:r>
    </w:p>
    <w:p w14:paraId="20D5AD60" w14:textId="6BBA02B6" w:rsidR="00A910FA" w:rsidRDefault="00A910FA" w:rsidP="00A910FA">
      <w:pPr>
        <w:pStyle w:val="ListParagraph"/>
        <w:rPr>
          <w:lang w:val="en-US"/>
        </w:rPr>
      </w:pPr>
    </w:p>
    <w:p w14:paraId="5A06EBCA" w14:textId="57DD6601" w:rsidR="00A910FA" w:rsidRDefault="00A910FA" w:rsidP="00A910FA">
      <w:pPr>
        <w:pStyle w:val="ListParagraph"/>
        <w:rPr>
          <w:lang w:val="en-US"/>
        </w:rPr>
      </w:pPr>
      <w:r>
        <w:rPr>
          <w:lang w:val="en-US"/>
        </w:rPr>
        <w:t xml:space="preserve">This is because the software does not come with a Bing map paid service. In order to get rid of this message, you can create your own developer account (one time) with </w:t>
      </w:r>
      <w:proofErr w:type="gramStart"/>
      <w:r>
        <w:rPr>
          <w:lang w:val="en-US"/>
        </w:rPr>
        <w:t>Bing, and</w:t>
      </w:r>
      <w:proofErr w:type="gramEnd"/>
      <w:r>
        <w:rPr>
          <w:lang w:val="en-US"/>
        </w:rPr>
        <w:t xml:space="preserve"> create an API key for Bing maps. Click the Bing maps key link in the header menu:</w:t>
      </w:r>
    </w:p>
    <w:p w14:paraId="7BE2AC54" w14:textId="77777777" w:rsidR="00A910FA" w:rsidRDefault="00A910FA" w:rsidP="00A910FA">
      <w:pPr>
        <w:pStyle w:val="ListParagraph"/>
        <w:rPr>
          <w:lang w:val="en-US"/>
        </w:rPr>
      </w:pPr>
    </w:p>
    <w:p w14:paraId="60C43FE6" w14:textId="08AA73CC" w:rsidR="00A910FA" w:rsidRDefault="00A910FA" w:rsidP="00A910FA">
      <w:pPr>
        <w:pStyle w:val="ListParagraph"/>
        <w:rPr>
          <w:lang w:val="en-US"/>
        </w:rPr>
      </w:pPr>
      <w:r>
        <w:rPr>
          <w:noProof/>
        </w:rPr>
        <w:drawing>
          <wp:inline distT="0" distB="0" distL="0" distR="0" wp14:anchorId="6A168BA9" wp14:editId="2A1A488F">
            <wp:extent cx="2362200" cy="1390442"/>
            <wp:effectExtent l="0" t="0" r="0" b="0"/>
            <wp:docPr id="11" name="Picture 11" descr="C:\Users\HANSMA~1\AppData\Local\Temp\SNAGHTML11ceb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SMA~1\AppData\Local\Temp\SNAGHTML11ceb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91681" cy="1407795"/>
                    </a:xfrm>
                    <a:prstGeom prst="rect">
                      <a:avLst/>
                    </a:prstGeom>
                    <a:noFill/>
                    <a:ln>
                      <a:noFill/>
                    </a:ln>
                  </pic:spPr>
                </pic:pic>
              </a:graphicData>
            </a:graphic>
          </wp:inline>
        </w:drawing>
      </w:r>
    </w:p>
    <w:p w14:paraId="0E291DE6" w14:textId="2BF188A3" w:rsidR="00A910FA" w:rsidRDefault="00A910FA" w:rsidP="00A910FA">
      <w:pPr>
        <w:pStyle w:val="ListParagraph"/>
        <w:rPr>
          <w:lang w:val="en-US"/>
        </w:rPr>
      </w:pPr>
      <w:r>
        <w:rPr>
          <w:lang w:val="en-US"/>
        </w:rPr>
        <w:t>This will open the following window:</w:t>
      </w:r>
    </w:p>
    <w:p w14:paraId="6C13AE74" w14:textId="05E758CA" w:rsidR="00A910FA" w:rsidRDefault="00A910FA" w:rsidP="00A910FA">
      <w:pPr>
        <w:pStyle w:val="ListParagraph"/>
        <w:rPr>
          <w:lang w:val="en-US"/>
        </w:rPr>
      </w:pPr>
      <w:r>
        <w:rPr>
          <w:noProof/>
        </w:rPr>
        <w:drawing>
          <wp:inline distT="0" distB="0" distL="0" distR="0" wp14:anchorId="0906148F" wp14:editId="5B3EC131">
            <wp:extent cx="4464050" cy="180350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1072" cy="1822503"/>
                    </a:xfrm>
                    <a:prstGeom prst="rect">
                      <a:avLst/>
                    </a:prstGeom>
                  </pic:spPr>
                </pic:pic>
              </a:graphicData>
            </a:graphic>
          </wp:inline>
        </w:drawing>
      </w:r>
    </w:p>
    <w:p w14:paraId="174600E5" w14:textId="784D5F37" w:rsidR="00A910FA" w:rsidRDefault="00A910FA" w:rsidP="00A910FA">
      <w:pPr>
        <w:pStyle w:val="ListParagraph"/>
        <w:rPr>
          <w:lang w:val="en-US"/>
        </w:rPr>
      </w:pPr>
    </w:p>
    <w:p w14:paraId="4B4AB86A" w14:textId="10927879" w:rsidR="00A910FA" w:rsidRDefault="00A910FA" w:rsidP="00A910FA">
      <w:pPr>
        <w:pStyle w:val="ListParagraph"/>
        <w:rPr>
          <w:lang w:val="en-US"/>
        </w:rPr>
      </w:pPr>
      <w:r>
        <w:rPr>
          <w:lang w:val="en-US"/>
        </w:rPr>
        <w:t>Click the link to get to Bing maps developer center.</w:t>
      </w:r>
    </w:p>
    <w:p w14:paraId="5E24834F" w14:textId="13B12FF8" w:rsidR="00A910FA" w:rsidRDefault="00A910FA" w:rsidP="00A910FA">
      <w:pPr>
        <w:pStyle w:val="ListParagraph"/>
        <w:rPr>
          <w:lang w:val="en-US"/>
        </w:rPr>
      </w:pPr>
      <w:r>
        <w:rPr>
          <w:noProof/>
        </w:rPr>
        <w:drawing>
          <wp:inline distT="0" distB="0" distL="0" distR="0" wp14:anchorId="0F89FF2F" wp14:editId="03195098">
            <wp:extent cx="4641850" cy="2987426"/>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6160" cy="2990200"/>
                    </a:xfrm>
                    <a:prstGeom prst="rect">
                      <a:avLst/>
                    </a:prstGeom>
                  </pic:spPr>
                </pic:pic>
              </a:graphicData>
            </a:graphic>
          </wp:inline>
        </w:drawing>
      </w:r>
    </w:p>
    <w:p w14:paraId="71AF4369" w14:textId="4A129F49" w:rsidR="00A910FA" w:rsidRDefault="00A910FA" w:rsidP="00A910FA">
      <w:pPr>
        <w:pStyle w:val="ListParagraph"/>
        <w:rPr>
          <w:lang w:val="en-US"/>
        </w:rPr>
      </w:pPr>
      <w:r>
        <w:rPr>
          <w:lang w:val="en-US"/>
        </w:rPr>
        <w:lastRenderedPageBreak/>
        <w:t xml:space="preserve">Then sign in with your own personal Microsoft account. </w:t>
      </w:r>
      <w:r w:rsidR="00DE4A0D">
        <w:rPr>
          <w:lang w:val="en-US"/>
        </w:rPr>
        <w:t>Once signed in, go to “My account” then “My keys”.</w:t>
      </w:r>
    </w:p>
    <w:p w14:paraId="47758498" w14:textId="026C833B" w:rsidR="00DE4A0D" w:rsidRDefault="00DE4A0D" w:rsidP="00A910FA">
      <w:pPr>
        <w:pStyle w:val="ListParagraph"/>
        <w:rPr>
          <w:lang w:val="en-US"/>
        </w:rPr>
      </w:pPr>
    </w:p>
    <w:p w14:paraId="17F310E7" w14:textId="7C27A4E6" w:rsidR="00DE4A0D" w:rsidRDefault="00DE4A0D" w:rsidP="00A910FA">
      <w:pPr>
        <w:pStyle w:val="ListParagraph"/>
        <w:rPr>
          <w:lang w:val="en-US"/>
        </w:rPr>
      </w:pPr>
      <w:r>
        <w:rPr>
          <w:lang w:val="en-US"/>
        </w:rPr>
        <w:t xml:space="preserve">Create a new key which you name </w:t>
      </w:r>
      <w:proofErr w:type="spellStart"/>
      <w:r>
        <w:rPr>
          <w:lang w:val="en-US"/>
        </w:rPr>
        <w:t>eg.</w:t>
      </w:r>
      <w:proofErr w:type="spellEnd"/>
      <w:r>
        <w:rPr>
          <w:lang w:val="en-US"/>
        </w:rPr>
        <w:t xml:space="preserve"> </w:t>
      </w:r>
      <w:proofErr w:type="spellStart"/>
      <w:r>
        <w:rPr>
          <w:lang w:val="en-US"/>
        </w:rPr>
        <w:t>PhotoVis</w:t>
      </w:r>
      <w:proofErr w:type="spellEnd"/>
      <w:r>
        <w:rPr>
          <w:lang w:val="en-US"/>
        </w:rPr>
        <w:t>. Copy the key to your clipboard.</w:t>
      </w:r>
    </w:p>
    <w:p w14:paraId="17EE131A" w14:textId="66339FC9" w:rsidR="00DE4A0D" w:rsidRDefault="00DE4A0D" w:rsidP="00A910FA">
      <w:pPr>
        <w:pStyle w:val="ListParagraph"/>
        <w:rPr>
          <w:lang w:val="en-US"/>
        </w:rPr>
      </w:pPr>
      <w:r>
        <w:rPr>
          <w:noProof/>
        </w:rPr>
        <w:drawing>
          <wp:inline distT="0" distB="0" distL="0" distR="0" wp14:anchorId="1D570767" wp14:editId="7D1693DE">
            <wp:extent cx="5731510" cy="3405505"/>
            <wp:effectExtent l="0" t="0" r="0" b="0"/>
            <wp:docPr id="21" name="Picture 21" descr="C:\Users\HANSMA~1\AppData\Local\Temp\SNAGHTML12290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NSMA~1\AppData\Local\Temp\SNAGHTML12290f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405505"/>
                    </a:xfrm>
                    <a:prstGeom prst="rect">
                      <a:avLst/>
                    </a:prstGeom>
                    <a:noFill/>
                    <a:ln>
                      <a:noFill/>
                    </a:ln>
                  </pic:spPr>
                </pic:pic>
              </a:graphicData>
            </a:graphic>
          </wp:inline>
        </w:drawing>
      </w:r>
    </w:p>
    <w:p w14:paraId="6585D0D6" w14:textId="2F729D61" w:rsidR="00DE4A0D" w:rsidRDefault="00DE4A0D" w:rsidP="00A910FA">
      <w:pPr>
        <w:pStyle w:val="ListParagraph"/>
        <w:rPr>
          <w:lang w:val="en-US"/>
        </w:rPr>
      </w:pPr>
      <w:r>
        <w:rPr>
          <w:lang w:val="en-US"/>
        </w:rPr>
        <w:t xml:space="preserve">Paste the key into the Bing maps API key dialog inside </w:t>
      </w:r>
      <w:proofErr w:type="spellStart"/>
      <w:r>
        <w:rPr>
          <w:lang w:val="en-US"/>
        </w:rPr>
        <w:t>PhotoVis</w:t>
      </w:r>
      <w:proofErr w:type="spellEnd"/>
      <w:r>
        <w:rPr>
          <w:lang w:val="en-US"/>
        </w:rPr>
        <w:t>. Click “Save”, and you’re good to go.</w:t>
      </w:r>
    </w:p>
    <w:p w14:paraId="352A63A3" w14:textId="056671A6" w:rsidR="005B2BA1" w:rsidRDefault="005B2BA1">
      <w:pPr>
        <w:rPr>
          <w:lang w:val="en-US"/>
        </w:rPr>
      </w:pPr>
      <w:r>
        <w:rPr>
          <w:lang w:val="en-US"/>
        </w:rPr>
        <w:br w:type="page"/>
      </w:r>
    </w:p>
    <w:p w14:paraId="5BEEA1FD" w14:textId="61BCFDBF" w:rsidR="002E0BF6" w:rsidRDefault="002E0BF6" w:rsidP="002E0BF6">
      <w:pPr>
        <w:pStyle w:val="ListParagraph"/>
        <w:numPr>
          <w:ilvl w:val="0"/>
          <w:numId w:val="1"/>
        </w:numPr>
        <w:rPr>
          <w:lang w:val="en-US"/>
        </w:rPr>
      </w:pPr>
      <w:r>
        <w:rPr>
          <w:lang w:val="en-US"/>
        </w:rPr>
        <w:lastRenderedPageBreak/>
        <w:t>Click the “Home” button. You should see something like this:</w:t>
      </w:r>
    </w:p>
    <w:p w14:paraId="2A5F6899" w14:textId="16F1B7AA" w:rsidR="002E0BF6" w:rsidRDefault="002E0BF6" w:rsidP="002E0BF6">
      <w:pPr>
        <w:rPr>
          <w:lang w:val="en-US"/>
        </w:rPr>
      </w:pPr>
      <w:r>
        <w:rPr>
          <w:noProof/>
        </w:rPr>
        <w:drawing>
          <wp:inline distT="0" distB="0" distL="0" distR="0" wp14:anchorId="36746B8F" wp14:editId="2B4F2957">
            <wp:extent cx="5476190" cy="434285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6190" cy="4342857"/>
                    </a:xfrm>
                    <a:prstGeom prst="rect">
                      <a:avLst/>
                    </a:prstGeom>
                  </pic:spPr>
                </pic:pic>
              </a:graphicData>
            </a:graphic>
          </wp:inline>
        </w:drawing>
      </w:r>
    </w:p>
    <w:p w14:paraId="521FAC0E" w14:textId="60D8E78B" w:rsidR="002E0BF6" w:rsidRDefault="002E0BF6" w:rsidP="002E0BF6">
      <w:pPr>
        <w:rPr>
          <w:lang w:val="en-US"/>
        </w:rPr>
      </w:pPr>
      <w:r>
        <w:rPr>
          <w:lang w:val="en-US"/>
        </w:rPr>
        <w:tab/>
        <w:t>Then click the image to access the project again. Everything should now display correctly</w:t>
      </w:r>
      <w:r w:rsidR="004E0C2B">
        <w:rPr>
          <w:lang w:val="en-US"/>
        </w:rPr>
        <w:t>.</w:t>
      </w:r>
    </w:p>
    <w:p w14:paraId="7C379D01" w14:textId="7A636485" w:rsidR="004E0C2B" w:rsidRDefault="004E0C2B" w:rsidP="002E0BF6">
      <w:pPr>
        <w:rPr>
          <w:lang w:val="en-US"/>
        </w:rPr>
      </w:pPr>
      <w:r>
        <w:rPr>
          <w:noProof/>
        </w:rPr>
        <w:drawing>
          <wp:inline distT="0" distB="0" distL="0" distR="0" wp14:anchorId="70B3B933" wp14:editId="7C99428E">
            <wp:extent cx="5505450" cy="3655458"/>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15609" cy="3662204"/>
                    </a:xfrm>
                    <a:prstGeom prst="rect">
                      <a:avLst/>
                    </a:prstGeom>
                  </pic:spPr>
                </pic:pic>
              </a:graphicData>
            </a:graphic>
          </wp:inline>
        </w:drawing>
      </w:r>
    </w:p>
    <w:p w14:paraId="5214346E" w14:textId="77777777" w:rsidR="004E0C2B" w:rsidRDefault="004E0C2B" w:rsidP="002E0BF6">
      <w:pPr>
        <w:rPr>
          <w:lang w:val="en-US"/>
        </w:rPr>
      </w:pPr>
    </w:p>
    <w:p w14:paraId="1154BE97" w14:textId="0B73C36E" w:rsidR="004E0C2B" w:rsidRDefault="004E0C2B" w:rsidP="004E0C2B">
      <w:pPr>
        <w:pStyle w:val="ListParagraph"/>
        <w:numPr>
          <w:ilvl w:val="0"/>
          <w:numId w:val="1"/>
        </w:numPr>
        <w:rPr>
          <w:lang w:val="en-US"/>
        </w:rPr>
      </w:pPr>
      <w:r>
        <w:rPr>
          <w:lang w:val="en-US"/>
        </w:rPr>
        <w:t>With everything now displaying correctly, you are ready to browse the images with GPS-data. To display images from a certain area, hold the Shift-key and click and drag your mouse over the area you need.</w:t>
      </w:r>
      <w:r w:rsidR="00C96E75">
        <w:rPr>
          <w:lang w:val="en-US"/>
        </w:rPr>
        <w:t xml:space="preserve"> Dragging in any direction is allowed.</w:t>
      </w:r>
    </w:p>
    <w:p w14:paraId="66A49C24" w14:textId="731CFA5F" w:rsidR="004E0C2B" w:rsidRDefault="004E0C2B" w:rsidP="004E0C2B">
      <w:pPr>
        <w:rPr>
          <w:lang w:val="en-US"/>
        </w:rPr>
      </w:pPr>
      <w:r>
        <w:rPr>
          <w:noProof/>
        </w:rPr>
        <w:drawing>
          <wp:inline distT="0" distB="0" distL="0" distR="0" wp14:anchorId="2207FCA0" wp14:editId="3FEC5530">
            <wp:extent cx="5346093" cy="354965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6230" cy="3563020"/>
                    </a:xfrm>
                    <a:prstGeom prst="rect">
                      <a:avLst/>
                    </a:prstGeom>
                  </pic:spPr>
                </pic:pic>
              </a:graphicData>
            </a:graphic>
          </wp:inline>
        </w:drawing>
      </w:r>
    </w:p>
    <w:p w14:paraId="39BDFD2E" w14:textId="00D86A6B" w:rsidR="00C96E75" w:rsidRDefault="00C96E75" w:rsidP="00C96E75">
      <w:pPr>
        <w:pStyle w:val="ListParagraph"/>
        <w:numPr>
          <w:ilvl w:val="0"/>
          <w:numId w:val="1"/>
        </w:numPr>
        <w:rPr>
          <w:lang w:val="en-US"/>
        </w:rPr>
      </w:pPr>
      <w:r>
        <w:rPr>
          <w:lang w:val="en-US"/>
        </w:rPr>
        <w:t xml:space="preserve">After selecting images, an image browser overlay will appear. Inside this window you can use keyboard arrow keys to navigate to previous/next </w:t>
      </w:r>
      <w:proofErr w:type="gramStart"/>
      <w:r>
        <w:rPr>
          <w:lang w:val="en-US"/>
        </w:rPr>
        <w:t>image, and</w:t>
      </w:r>
      <w:proofErr w:type="gramEnd"/>
      <w:r>
        <w:rPr>
          <w:lang w:val="en-US"/>
        </w:rPr>
        <w:t xml:space="preserve"> use Esc to return to the map view.</w:t>
      </w:r>
    </w:p>
    <w:p w14:paraId="0455088C" w14:textId="57EC9EF2" w:rsidR="00C96E75" w:rsidRDefault="00C96E75" w:rsidP="00C96E75">
      <w:pPr>
        <w:rPr>
          <w:lang w:val="en-US"/>
        </w:rPr>
      </w:pPr>
      <w:r>
        <w:rPr>
          <w:noProof/>
        </w:rPr>
        <w:drawing>
          <wp:inline distT="0" distB="0" distL="0" distR="0" wp14:anchorId="7996D3A5" wp14:editId="5E3693F4">
            <wp:extent cx="5355658" cy="3556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7395" cy="3563793"/>
                    </a:xfrm>
                    <a:prstGeom prst="rect">
                      <a:avLst/>
                    </a:prstGeom>
                  </pic:spPr>
                </pic:pic>
              </a:graphicData>
            </a:graphic>
          </wp:inline>
        </w:drawing>
      </w:r>
    </w:p>
    <w:p w14:paraId="2B9A87F3" w14:textId="32A9FC9A" w:rsidR="00C96E75" w:rsidRDefault="00612A4D" w:rsidP="00612A4D">
      <w:pPr>
        <w:ind w:left="705"/>
        <w:rPr>
          <w:lang w:val="en-US"/>
        </w:rPr>
      </w:pPr>
      <w:r>
        <w:rPr>
          <w:lang w:val="en-US"/>
        </w:rPr>
        <w:lastRenderedPageBreak/>
        <w:t xml:space="preserve">Inside the image browser view, a small map in the upper right corner will show you which of the selected photos you are currently viewing (marked by an X). The </w:t>
      </w:r>
      <w:r w:rsidRPr="00612A4D">
        <w:rPr>
          <w:b/>
          <w:lang w:val="en-US"/>
        </w:rPr>
        <w:t>nearest available</w:t>
      </w:r>
      <w:r>
        <w:rPr>
          <w:lang w:val="en-US"/>
        </w:rPr>
        <w:t xml:space="preserve"> Google Street View imagery will appear in an embedded browser window in the middle right. At lower right you can see some of the information about the file. There’s also an option to view the file in your file system.</w:t>
      </w:r>
    </w:p>
    <w:p w14:paraId="3E4C7763" w14:textId="0B1AA32E" w:rsidR="007335CA" w:rsidRDefault="007335CA" w:rsidP="007335CA">
      <w:pPr>
        <w:pStyle w:val="Heading1"/>
        <w:rPr>
          <w:lang w:val="en-US"/>
        </w:rPr>
      </w:pPr>
      <w:r>
        <w:rPr>
          <w:lang w:val="en-US"/>
        </w:rPr>
        <w:t>Filtering</w:t>
      </w:r>
    </w:p>
    <w:p w14:paraId="17F2C5D3" w14:textId="477B4131" w:rsidR="007335CA" w:rsidRDefault="007335CA" w:rsidP="007335CA">
      <w:pPr>
        <w:rPr>
          <w:lang w:val="en-US"/>
        </w:rPr>
      </w:pPr>
      <w:r>
        <w:rPr>
          <w:lang w:val="en-US"/>
        </w:rPr>
        <w:t>We support filtering of images by their time taken timestamp. Some images will not have such a timestamp. For them we use the time saved timestamp (hence, we do not want to manipulate original images).</w:t>
      </w:r>
    </w:p>
    <w:p w14:paraId="5E80C173" w14:textId="5089C89F" w:rsidR="007335CA" w:rsidRDefault="007335CA" w:rsidP="007335CA">
      <w:pPr>
        <w:rPr>
          <w:lang w:val="en-US"/>
        </w:rPr>
      </w:pPr>
      <w:r>
        <w:rPr>
          <w:lang w:val="en-US"/>
        </w:rPr>
        <w:t>Filtering is done by dragging the sliders at the top. The slider will always display the range from red to green going from the eldest image to the most recent.</w:t>
      </w:r>
    </w:p>
    <w:p w14:paraId="2DEA8674" w14:textId="416AE908" w:rsidR="007335CA" w:rsidRPr="007335CA" w:rsidRDefault="007335CA" w:rsidP="007335CA">
      <w:pPr>
        <w:rPr>
          <w:lang w:val="en-US"/>
        </w:rPr>
      </w:pPr>
      <w:r>
        <w:rPr>
          <w:noProof/>
        </w:rPr>
        <w:drawing>
          <wp:inline distT="0" distB="0" distL="0" distR="0" wp14:anchorId="3D7AAC47" wp14:editId="4A85DAB2">
            <wp:extent cx="5731510" cy="9340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34085"/>
                    </a:xfrm>
                    <a:prstGeom prst="rect">
                      <a:avLst/>
                    </a:prstGeom>
                  </pic:spPr>
                </pic:pic>
              </a:graphicData>
            </a:graphic>
          </wp:inline>
        </w:drawing>
      </w:r>
    </w:p>
    <w:p w14:paraId="29F72537" w14:textId="24FA7AF4" w:rsidR="00612A4D" w:rsidRDefault="00612A4D" w:rsidP="00612A4D">
      <w:pPr>
        <w:pStyle w:val="Heading1"/>
        <w:rPr>
          <w:lang w:val="en-US"/>
        </w:rPr>
      </w:pPr>
      <w:r>
        <w:rPr>
          <w:lang w:val="en-US"/>
        </w:rPr>
        <w:t>What about files that does not have GPS-information?</w:t>
      </w:r>
    </w:p>
    <w:p w14:paraId="384BBB82" w14:textId="4805220D" w:rsidR="00612A4D" w:rsidRDefault="00B93DEF" w:rsidP="00612A4D">
      <w:pPr>
        <w:rPr>
          <w:lang w:val="en-US"/>
        </w:rPr>
      </w:pPr>
      <w:r>
        <w:rPr>
          <w:lang w:val="en-US"/>
        </w:rPr>
        <w:t>Some imagery may not have GPS-information attached to them, so there is an option to place such images onto the map where you know the originate from. See the image below.</w:t>
      </w:r>
    </w:p>
    <w:p w14:paraId="2DE86ACA" w14:textId="61F07B41" w:rsidR="00B93DEF" w:rsidRDefault="00B93DEF" w:rsidP="00612A4D">
      <w:pPr>
        <w:rPr>
          <w:lang w:val="en-US"/>
        </w:rPr>
      </w:pPr>
      <w:r>
        <w:rPr>
          <w:noProof/>
        </w:rPr>
        <w:drawing>
          <wp:inline distT="0" distB="0" distL="0" distR="0" wp14:anchorId="6BF3D62F" wp14:editId="4FBCA3DE">
            <wp:extent cx="5731510" cy="380555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05555"/>
                    </a:xfrm>
                    <a:prstGeom prst="rect">
                      <a:avLst/>
                    </a:prstGeom>
                  </pic:spPr>
                </pic:pic>
              </a:graphicData>
            </a:graphic>
          </wp:inline>
        </w:drawing>
      </w:r>
    </w:p>
    <w:p w14:paraId="54ACADC0" w14:textId="5454CCB3" w:rsidR="005747DB" w:rsidRDefault="00B93DEF" w:rsidP="00612A4D">
      <w:pPr>
        <w:rPr>
          <w:lang w:val="en-US"/>
        </w:rPr>
      </w:pPr>
      <w:r>
        <w:rPr>
          <w:lang w:val="en-US"/>
        </w:rPr>
        <w:t xml:space="preserve">Dragging an image from the left pane onto the map immediately </w:t>
      </w:r>
      <w:r w:rsidR="005747DB">
        <w:rPr>
          <w:lang w:val="en-US"/>
        </w:rPr>
        <w:t>removes the image from your left pane, and places it on the map.</w:t>
      </w:r>
    </w:p>
    <w:p w14:paraId="543DDC46" w14:textId="2981BE11" w:rsidR="005747DB" w:rsidRDefault="005747DB" w:rsidP="00612A4D">
      <w:pPr>
        <w:rPr>
          <w:lang w:val="en-US"/>
        </w:rPr>
      </w:pPr>
      <w:r>
        <w:rPr>
          <w:lang w:val="en-US"/>
        </w:rPr>
        <w:lastRenderedPageBreak/>
        <w:t xml:space="preserve">Since </w:t>
      </w:r>
      <w:proofErr w:type="spellStart"/>
      <w:r>
        <w:rPr>
          <w:lang w:val="en-US"/>
        </w:rPr>
        <w:t>PhotoVis</w:t>
      </w:r>
      <w:proofErr w:type="spellEnd"/>
      <w:r>
        <w:rPr>
          <w:lang w:val="en-US"/>
        </w:rPr>
        <w:t xml:space="preserve"> tries to minimize its impact on your files and folders, we do not add the new GPS data to the original image or manipulate it in any way. Instead, we create a new file with the same name as the image, but with the extension “</w:t>
      </w:r>
      <w:proofErr w:type="spellStart"/>
      <w:r>
        <w:rPr>
          <w:lang w:val="en-US"/>
        </w:rPr>
        <w:t>koo</w:t>
      </w:r>
      <w:proofErr w:type="spellEnd"/>
      <w:r>
        <w:rPr>
          <w:lang w:val="en-US"/>
        </w:rPr>
        <w:t>” (short for coordinate). In your file structure, it will look like this:</w:t>
      </w:r>
    </w:p>
    <w:p w14:paraId="1393DBA8" w14:textId="38F285A6" w:rsidR="005747DB" w:rsidRDefault="005747DB" w:rsidP="00612A4D">
      <w:pPr>
        <w:rPr>
          <w:lang w:val="en-US"/>
        </w:rPr>
      </w:pPr>
      <w:r>
        <w:rPr>
          <w:noProof/>
        </w:rPr>
        <w:drawing>
          <wp:inline distT="0" distB="0" distL="0" distR="0" wp14:anchorId="07F3DBB0" wp14:editId="17CB2AD8">
            <wp:extent cx="5731510" cy="14382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438275"/>
                    </a:xfrm>
                    <a:prstGeom prst="rect">
                      <a:avLst/>
                    </a:prstGeom>
                  </pic:spPr>
                </pic:pic>
              </a:graphicData>
            </a:graphic>
          </wp:inline>
        </w:drawing>
      </w:r>
    </w:p>
    <w:p w14:paraId="4AFE133C" w14:textId="6D1C1B39" w:rsidR="005747DB" w:rsidRDefault="005747DB" w:rsidP="00612A4D">
      <w:pPr>
        <w:rPr>
          <w:lang w:val="en-US"/>
        </w:rPr>
      </w:pPr>
      <w:r>
        <w:rPr>
          <w:lang w:val="en-US"/>
        </w:rPr>
        <w:t>We do this since all the indexing of imagery happens on your local computer. Projects you create are for you and you alone. If your colleague wants to index the same or similar projects, he needs to configure that for himself.</w:t>
      </w:r>
    </w:p>
    <w:p w14:paraId="6A4D3F88" w14:textId="19572D59" w:rsidR="005747DB" w:rsidRDefault="005747DB" w:rsidP="00612A4D">
      <w:pPr>
        <w:rPr>
          <w:lang w:val="en-US"/>
        </w:rPr>
      </w:pPr>
      <w:r>
        <w:rPr>
          <w:lang w:val="en-US"/>
        </w:rPr>
        <w:t xml:space="preserve">However, if you place non-GPS imagery onto the map and create </w:t>
      </w:r>
      <w:proofErr w:type="gramStart"/>
      <w:r>
        <w:rPr>
          <w:lang w:val="en-US"/>
        </w:rPr>
        <w:t>“.</w:t>
      </w:r>
      <w:proofErr w:type="spellStart"/>
      <w:r>
        <w:rPr>
          <w:lang w:val="en-US"/>
        </w:rPr>
        <w:t>koo</w:t>
      </w:r>
      <w:proofErr w:type="spellEnd"/>
      <w:proofErr w:type="gramEnd"/>
      <w:r>
        <w:rPr>
          <w:lang w:val="en-US"/>
        </w:rPr>
        <w:t xml:space="preserve">”-files for non-tagged imagery, your colleague will also get those images positioned correctly as you placed them. Thus the need </w:t>
      </w:r>
      <w:proofErr w:type="gramStart"/>
      <w:r>
        <w:rPr>
          <w:lang w:val="en-US"/>
        </w:rPr>
        <w:t>for .</w:t>
      </w:r>
      <w:proofErr w:type="spellStart"/>
      <w:r>
        <w:rPr>
          <w:lang w:val="en-US"/>
        </w:rPr>
        <w:t>koo</w:t>
      </w:r>
      <w:proofErr w:type="spellEnd"/>
      <w:proofErr w:type="gramEnd"/>
      <w:r>
        <w:rPr>
          <w:lang w:val="en-US"/>
        </w:rPr>
        <w:t>-files.</w:t>
      </w:r>
    </w:p>
    <w:p w14:paraId="60A3F7DE" w14:textId="15AEFB94" w:rsidR="00612A4D" w:rsidRDefault="00612A4D" w:rsidP="00612A4D">
      <w:pPr>
        <w:pStyle w:val="Heading1"/>
        <w:rPr>
          <w:lang w:val="en-US"/>
        </w:rPr>
      </w:pPr>
      <w:r>
        <w:rPr>
          <w:lang w:val="en-US"/>
        </w:rPr>
        <w:t>Supported file formats</w:t>
      </w:r>
    </w:p>
    <w:p w14:paraId="54C14633" w14:textId="376F9F5C" w:rsidR="00612A4D" w:rsidRPr="00612A4D" w:rsidRDefault="00612A4D" w:rsidP="00612A4D">
      <w:pPr>
        <w:rPr>
          <w:lang w:val="en-US"/>
        </w:rPr>
      </w:pPr>
      <w:r>
        <w:rPr>
          <w:lang w:val="en-US"/>
        </w:rPr>
        <w:t>Only JPEG files are currently supported.</w:t>
      </w:r>
    </w:p>
    <w:p w14:paraId="69A2A457" w14:textId="63580C11" w:rsidR="00C9551B" w:rsidRDefault="00C9551B" w:rsidP="00C9551B">
      <w:pPr>
        <w:pStyle w:val="Heading1"/>
        <w:rPr>
          <w:lang w:val="en-US"/>
        </w:rPr>
      </w:pPr>
      <w:r>
        <w:rPr>
          <w:lang w:val="en-US"/>
        </w:rPr>
        <w:t>Behind the scenes</w:t>
      </w:r>
    </w:p>
    <w:p w14:paraId="08CD365A" w14:textId="77777777" w:rsidR="005747DB" w:rsidRDefault="005747DB" w:rsidP="00C9551B">
      <w:pPr>
        <w:rPr>
          <w:lang w:val="en-US"/>
        </w:rPr>
      </w:pPr>
      <w:r>
        <w:rPr>
          <w:lang w:val="en-US"/>
        </w:rPr>
        <w:t>All the indexing and managing of imagery is stored in folders at the location:</w:t>
      </w:r>
    </w:p>
    <w:p w14:paraId="43D3E143" w14:textId="6A0D3223" w:rsidR="00C9551B" w:rsidRDefault="005747DB" w:rsidP="00C9551B">
      <w:pPr>
        <w:rPr>
          <w:lang w:val="en-US"/>
        </w:rPr>
      </w:pPr>
      <w:r>
        <w:rPr>
          <w:lang w:val="en-US"/>
        </w:rPr>
        <w:t>C:\Users\&lt;You&gt;\AppData\Roaming\PhotoVis</w:t>
      </w:r>
    </w:p>
    <w:p w14:paraId="174967CC" w14:textId="466083F9" w:rsidR="007963A1" w:rsidRDefault="007963A1" w:rsidP="00C9551B">
      <w:pPr>
        <w:rPr>
          <w:lang w:val="en-US"/>
        </w:rPr>
      </w:pPr>
      <w:r>
        <w:rPr>
          <w:noProof/>
        </w:rPr>
        <w:drawing>
          <wp:inline distT="0" distB="0" distL="0" distR="0" wp14:anchorId="1C687736" wp14:editId="10B0AA25">
            <wp:extent cx="5731510" cy="1076960"/>
            <wp:effectExtent l="0" t="0" r="0" b="8890"/>
            <wp:docPr id="16" name="Picture 16" descr="C:\Users\HANSMA~1\AppData\Local\Temp\SNAGHTML95a65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SMA~1\AppData\Local\Temp\SNAGHTML95a65d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076960"/>
                    </a:xfrm>
                    <a:prstGeom prst="rect">
                      <a:avLst/>
                    </a:prstGeom>
                    <a:noFill/>
                    <a:ln>
                      <a:noFill/>
                    </a:ln>
                  </pic:spPr>
                </pic:pic>
              </a:graphicData>
            </a:graphic>
          </wp:inline>
        </w:drawing>
      </w:r>
    </w:p>
    <w:p w14:paraId="215C4D3B" w14:textId="3F8F7CB2" w:rsidR="005747DB" w:rsidRDefault="005747DB" w:rsidP="00C9551B">
      <w:pPr>
        <w:rPr>
          <w:lang w:val="en-US"/>
        </w:rPr>
      </w:pPr>
      <w:r>
        <w:rPr>
          <w:lang w:val="en-US"/>
        </w:rPr>
        <w:t xml:space="preserve">This is by default a hidden folder, so unless you type in the address directly in the file explorer, you </w:t>
      </w:r>
      <w:proofErr w:type="gramStart"/>
      <w:r>
        <w:rPr>
          <w:lang w:val="en-US"/>
        </w:rPr>
        <w:t>wont</w:t>
      </w:r>
      <w:proofErr w:type="gramEnd"/>
      <w:r>
        <w:rPr>
          <w:lang w:val="en-US"/>
        </w:rPr>
        <w:t xml:space="preserve"> be able to see the location. Or you may enable viewing of hidden files and folders on your computer</w:t>
      </w:r>
      <w:r w:rsidR="00D22ADB">
        <w:rPr>
          <w:lang w:val="en-US"/>
        </w:rPr>
        <w:t xml:space="preserve"> through the File Explorer Options on Windows. Type in </w:t>
      </w:r>
      <w:proofErr w:type="spellStart"/>
      <w:r w:rsidR="00D22ADB">
        <w:rPr>
          <w:lang w:val="en-US"/>
        </w:rPr>
        <w:t>eg.</w:t>
      </w:r>
      <w:proofErr w:type="spellEnd"/>
      <w:r w:rsidR="00D22ADB">
        <w:rPr>
          <w:lang w:val="en-US"/>
        </w:rPr>
        <w:t xml:space="preserve"> “Folder options” in the Windows application menu.</w:t>
      </w:r>
    </w:p>
    <w:p w14:paraId="0632F281" w14:textId="179E9CC2" w:rsidR="00D22ADB" w:rsidRDefault="00D22ADB" w:rsidP="00C9551B">
      <w:pPr>
        <w:rPr>
          <w:lang w:val="en-US"/>
        </w:rPr>
      </w:pPr>
      <w:r>
        <w:rPr>
          <w:noProof/>
        </w:rPr>
        <w:lastRenderedPageBreak/>
        <w:drawing>
          <wp:inline distT="0" distB="0" distL="0" distR="0" wp14:anchorId="295E6933" wp14:editId="2552F6CD">
            <wp:extent cx="3171825" cy="39440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9332" cy="3953358"/>
                    </a:xfrm>
                    <a:prstGeom prst="rect">
                      <a:avLst/>
                    </a:prstGeom>
                  </pic:spPr>
                </pic:pic>
              </a:graphicData>
            </a:graphic>
          </wp:inline>
        </w:drawing>
      </w:r>
    </w:p>
    <w:p w14:paraId="3AF07494" w14:textId="2456D4CD" w:rsidR="00733E10" w:rsidRDefault="00733E10" w:rsidP="00C9551B">
      <w:pPr>
        <w:rPr>
          <w:lang w:val="en-US"/>
        </w:rPr>
      </w:pPr>
      <w:r>
        <w:rPr>
          <w:lang w:val="en-US"/>
        </w:rPr>
        <w:t>All indexing work is stored in a Microsoft Access database called PhotoVis.mdb on your local computer.</w:t>
      </w:r>
    </w:p>
    <w:p w14:paraId="33A263F7" w14:textId="77777777" w:rsidR="005B2BA1" w:rsidRDefault="005B2BA1">
      <w:pPr>
        <w:rPr>
          <w:rFonts w:asciiTheme="majorHAnsi" w:eastAsiaTheme="majorEastAsia" w:hAnsiTheme="majorHAnsi" w:cstheme="majorBidi"/>
          <w:color w:val="2F5496" w:themeColor="accent1" w:themeShade="BF"/>
          <w:sz w:val="32"/>
          <w:szCs w:val="32"/>
          <w:lang w:val="en-US"/>
        </w:rPr>
      </w:pPr>
      <w:r>
        <w:rPr>
          <w:lang w:val="en-US"/>
        </w:rPr>
        <w:br w:type="page"/>
      </w:r>
    </w:p>
    <w:p w14:paraId="322E8381" w14:textId="3876763A" w:rsidR="00733E10" w:rsidRDefault="00733E10" w:rsidP="00733E10">
      <w:pPr>
        <w:pStyle w:val="Heading1"/>
        <w:rPr>
          <w:lang w:val="en-US"/>
        </w:rPr>
      </w:pPr>
      <w:r>
        <w:rPr>
          <w:lang w:val="en-US"/>
        </w:rPr>
        <w:lastRenderedPageBreak/>
        <w:t>FAQ</w:t>
      </w:r>
    </w:p>
    <w:p w14:paraId="06FC438E" w14:textId="071EEAAF" w:rsidR="00733E10" w:rsidRPr="007335CA" w:rsidRDefault="00733E10" w:rsidP="00733E10">
      <w:pPr>
        <w:rPr>
          <w:b/>
          <w:lang w:val="en-US"/>
        </w:rPr>
      </w:pPr>
      <w:r w:rsidRPr="007335CA">
        <w:rPr>
          <w:b/>
          <w:lang w:val="en-US"/>
        </w:rPr>
        <w:t>Is it possible to change the location of an image?</w:t>
      </w:r>
    </w:p>
    <w:p w14:paraId="481DE2E0" w14:textId="5E374BF3" w:rsidR="00733E10" w:rsidRDefault="00733E10" w:rsidP="00733E10">
      <w:pPr>
        <w:pStyle w:val="ListParagraph"/>
        <w:numPr>
          <w:ilvl w:val="0"/>
          <w:numId w:val="2"/>
        </w:numPr>
        <w:rPr>
          <w:lang w:val="en-US"/>
        </w:rPr>
      </w:pPr>
      <w:r>
        <w:rPr>
          <w:lang w:val="en-US"/>
        </w:rPr>
        <w:t>Currently no. We may add this feature in the future.</w:t>
      </w:r>
    </w:p>
    <w:p w14:paraId="0A69849F" w14:textId="26420A8E" w:rsidR="00733E10" w:rsidRPr="007335CA" w:rsidRDefault="00733E10" w:rsidP="00733E10">
      <w:pPr>
        <w:rPr>
          <w:b/>
          <w:lang w:val="en-US"/>
        </w:rPr>
      </w:pPr>
      <w:r w:rsidRPr="007335CA">
        <w:rPr>
          <w:b/>
          <w:lang w:val="en-US"/>
        </w:rPr>
        <w:t>I misplaced an image without GPS data in it. How do reset it to place it anew?</w:t>
      </w:r>
    </w:p>
    <w:p w14:paraId="4E9BC021" w14:textId="134B5272" w:rsidR="00733E10" w:rsidRDefault="00733E10" w:rsidP="00733E10">
      <w:pPr>
        <w:pStyle w:val="ListParagraph"/>
        <w:numPr>
          <w:ilvl w:val="0"/>
          <w:numId w:val="2"/>
        </w:numPr>
        <w:rPr>
          <w:lang w:val="en-US"/>
        </w:rPr>
      </w:pPr>
      <w:r>
        <w:rPr>
          <w:lang w:val="en-US"/>
        </w:rPr>
        <w:t xml:space="preserve">You must first delete the </w:t>
      </w:r>
      <w:proofErr w:type="gramStart"/>
      <w:r>
        <w:rPr>
          <w:lang w:val="en-US"/>
        </w:rPr>
        <w:t>corresponding .</w:t>
      </w:r>
      <w:proofErr w:type="spellStart"/>
      <w:r>
        <w:rPr>
          <w:lang w:val="en-US"/>
        </w:rPr>
        <w:t>koo</w:t>
      </w:r>
      <w:proofErr w:type="spellEnd"/>
      <w:proofErr w:type="gramEnd"/>
      <w:r>
        <w:rPr>
          <w:lang w:val="en-US"/>
        </w:rPr>
        <w:t>-file.</w:t>
      </w:r>
      <w:r w:rsidR="007335CA">
        <w:rPr>
          <w:lang w:val="en-US"/>
        </w:rPr>
        <w:t xml:space="preserve"> </w:t>
      </w:r>
      <w:r>
        <w:rPr>
          <w:lang w:val="en-US"/>
        </w:rPr>
        <w:t>You</w:t>
      </w:r>
      <w:r w:rsidR="007335CA">
        <w:rPr>
          <w:lang w:val="en-US"/>
        </w:rPr>
        <w:t>r local database will still remember its placed location, so you can do one of the following:</w:t>
      </w:r>
    </w:p>
    <w:p w14:paraId="4BA6A16D" w14:textId="773B2291" w:rsidR="007335CA" w:rsidRDefault="007335CA" w:rsidP="007335CA">
      <w:pPr>
        <w:pStyle w:val="ListParagraph"/>
        <w:numPr>
          <w:ilvl w:val="1"/>
          <w:numId w:val="2"/>
        </w:numPr>
        <w:rPr>
          <w:lang w:val="en-US"/>
        </w:rPr>
      </w:pPr>
      <w:r>
        <w:rPr>
          <w:lang w:val="en-US"/>
        </w:rPr>
        <w:t>Open the PhotoVis.mdb database in Microsoft Access and edit the record of that image by wiping the stored latitude and longitude.</w:t>
      </w:r>
    </w:p>
    <w:p w14:paraId="4CA17650" w14:textId="0F9F7BC8" w:rsidR="007335CA" w:rsidRPr="00733E10" w:rsidRDefault="007335CA" w:rsidP="007335CA">
      <w:pPr>
        <w:pStyle w:val="ListParagraph"/>
        <w:numPr>
          <w:ilvl w:val="1"/>
          <w:numId w:val="2"/>
        </w:numPr>
        <w:rPr>
          <w:lang w:val="en-US"/>
        </w:rPr>
      </w:pPr>
      <w:r>
        <w:rPr>
          <w:lang w:val="en-US"/>
        </w:rPr>
        <w:t>Delete the project, recreate it and index everything anew.</w:t>
      </w:r>
    </w:p>
    <w:sectPr w:rsidR="007335CA" w:rsidRPr="00733E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D62DE5"/>
    <w:multiLevelType w:val="hybridMultilevel"/>
    <w:tmpl w:val="2B1652BC"/>
    <w:lvl w:ilvl="0" w:tplc="09266CE0">
      <w:start w:val="6"/>
      <w:numFmt w:val="bullet"/>
      <w:lvlText w:val="-"/>
      <w:lvlJc w:val="left"/>
      <w:pPr>
        <w:ind w:left="720" w:hanging="360"/>
      </w:pPr>
      <w:rPr>
        <w:rFonts w:ascii="Calibri" w:eastAsiaTheme="minorHAnsi" w:hAnsi="Calibri" w:cs="Calibr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15:restartNumberingAfterBreak="0">
    <w:nsid w:val="4C343121"/>
    <w:multiLevelType w:val="hybridMultilevel"/>
    <w:tmpl w:val="8E829F9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51B"/>
    <w:rsid w:val="00223D4C"/>
    <w:rsid w:val="002E0BF6"/>
    <w:rsid w:val="00380A2A"/>
    <w:rsid w:val="004276DF"/>
    <w:rsid w:val="00446610"/>
    <w:rsid w:val="004E0C2B"/>
    <w:rsid w:val="005332ED"/>
    <w:rsid w:val="005747DB"/>
    <w:rsid w:val="00576F71"/>
    <w:rsid w:val="005B2BA1"/>
    <w:rsid w:val="00612A4D"/>
    <w:rsid w:val="007335CA"/>
    <w:rsid w:val="00733E10"/>
    <w:rsid w:val="007963A1"/>
    <w:rsid w:val="00A910FA"/>
    <w:rsid w:val="00B93DEF"/>
    <w:rsid w:val="00C9551B"/>
    <w:rsid w:val="00C96E75"/>
    <w:rsid w:val="00D22ADB"/>
    <w:rsid w:val="00DA775F"/>
    <w:rsid w:val="00DE4A0D"/>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3F5EA"/>
  <w15:chartTrackingRefBased/>
  <w15:docId w15:val="{56D93C8F-732B-4A8B-A91D-F9991D0FD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55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955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551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9551B"/>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C9551B"/>
    <w:pPr>
      <w:spacing w:before="100" w:beforeAutospacing="1" w:after="100" w:afterAutospacing="1" w:line="240" w:lineRule="auto"/>
    </w:pPr>
    <w:rPr>
      <w:rFonts w:ascii="Times New Roman" w:eastAsia="Times New Roman" w:hAnsi="Times New Roman" w:cs="Times New Roman"/>
      <w:sz w:val="24"/>
      <w:szCs w:val="24"/>
      <w:lang w:eastAsia="nb-NO"/>
    </w:rPr>
  </w:style>
  <w:style w:type="paragraph" w:styleId="ListParagraph">
    <w:name w:val="List Paragraph"/>
    <w:basedOn w:val="Normal"/>
    <w:uiPriority w:val="34"/>
    <w:qFormat/>
    <w:rsid w:val="005332E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948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12</Pages>
  <Words>1078</Words>
  <Characters>5715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 Martin Eikerol</dc:creator>
  <cp:keywords/>
  <dc:description/>
  <cp:lastModifiedBy>Hans Martin Eikerol</cp:lastModifiedBy>
  <cp:revision>13</cp:revision>
  <cp:lastPrinted>2019-02-20T09:18:00Z</cp:lastPrinted>
  <dcterms:created xsi:type="dcterms:W3CDTF">2019-02-20T08:07:00Z</dcterms:created>
  <dcterms:modified xsi:type="dcterms:W3CDTF">2019-02-27T11:52:00Z</dcterms:modified>
</cp:coreProperties>
</file>